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E7" w:rsidRDefault="003455E7" w:rsidP="003455E7">
      <w:r>
        <w:t>APLU, which is located at:</w:t>
      </w:r>
      <w:bookmarkStart w:id="0" w:name="_GoBack"/>
      <w:bookmarkEnd w:id="0"/>
      <w:r>
        <w:t xml:space="preserve"> </w:t>
      </w:r>
    </w:p>
    <w:p w:rsidR="00E36B38" w:rsidRDefault="003455E7" w:rsidP="003455E7">
      <w:r>
        <w:t>1307 New York Avenue, NW, Washington, DC 20005-4722 (McPherson Square Metro Stop)</w:t>
      </w:r>
    </w:p>
    <w:sectPr w:rsidR="00E3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E7"/>
    <w:rsid w:val="003455E7"/>
    <w:rsid w:val="00675BBD"/>
    <w:rsid w:val="008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Korosi</dc:creator>
  <cp:lastModifiedBy>Matthew Korosi</cp:lastModifiedBy>
  <cp:revision>1</cp:revision>
  <dcterms:created xsi:type="dcterms:W3CDTF">2014-09-18T20:12:00Z</dcterms:created>
  <dcterms:modified xsi:type="dcterms:W3CDTF">2014-09-18T20:12:00Z</dcterms:modified>
</cp:coreProperties>
</file>